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4E1792">
        <w:rPr>
          <w:b/>
          <w:bCs/>
          <w:sz w:val="22"/>
          <w:szCs w:val="22"/>
        </w:rPr>
        <w:t>NOVEMBER 22</w:t>
      </w:r>
      <w:r w:rsidR="00325E63">
        <w:rPr>
          <w:b/>
          <w:bCs/>
          <w:sz w:val="22"/>
          <w:szCs w:val="22"/>
        </w:rPr>
        <w:t>,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A21E90">
        <w:rPr>
          <w:b/>
          <w:sz w:val="22"/>
          <w:szCs w:val="22"/>
        </w:rPr>
        <w:t>Green</w:t>
      </w:r>
      <w:r w:rsidR="00C56258">
        <w:rPr>
          <w:b/>
          <w:sz w:val="22"/>
          <w:szCs w:val="22"/>
        </w:rPr>
        <w:t xml:space="preserve">, </w:t>
      </w:r>
      <w:r w:rsidR="00A21E90">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F467FB">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31E07"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31E07">
        <w:rPr>
          <w:b/>
          <w:sz w:val="22"/>
          <w:szCs w:val="22"/>
        </w:rPr>
        <w:t xml:space="preserve">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531E0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w:t>
      </w:r>
      <w:r w:rsidR="00F467FB">
        <w:rPr>
          <w:b/>
          <w:sz w:val="22"/>
          <w:szCs w:val="22"/>
        </w:rPr>
        <w:t>Mr. Henry,</w:t>
      </w:r>
      <w:r>
        <w:rPr>
          <w:b/>
          <w:sz w:val="22"/>
          <w:szCs w:val="22"/>
        </w:rPr>
        <w:t xml:space="preserve"> </w:t>
      </w:r>
      <w:r w:rsidR="00325E63">
        <w:rPr>
          <w:b/>
          <w:sz w:val="22"/>
          <w:szCs w:val="22"/>
        </w:rPr>
        <w:t>Mr. Emma</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A21E90">
        <w:rPr>
          <w:b/>
          <w:sz w:val="22"/>
          <w:szCs w:val="22"/>
        </w:rPr>
        <w:t xml:space="preserve"> Mr. Walsh, Mr. Corrigan,</w:t>
      </w:r>
      <w:r w:rsidR="00B16FAE">
        <w:rPr>
          <w:b/>
          <w:sz w:val="22"/>
          <w:szCs w:val="22"/>
        </w:rPr>
        <w:t xml:space="preserve"> </w:t>
      </w:r>
      <w:r w:rsidR="00A21E90">
        <w:rPr>
          <w:b/>
          <w:sz w:val="22"/>
          <w:szCs w:val="22"/>
        </w:rPr>
        <w:t>Mr. Esposito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633AB9" w:rsidRDefault="00846781" w:rsidP="004E2353">
      <w:pPr>
        <w:tabs>
          <w:tab w:val="left" w:pos="450"/>
        </w:tabs>
        <w:ind w:right="-94"/>
        <w:rPr>
          <w:b/>
          <w:bCs/>
          <w:sz w:val="22"/>
          <w:szCs w:val="22"/>
        </w:rPr>
      </w:pPr>
      <w:r>
        <w:rPr>
          <w:b/>
          <w:bCs/>
          <w:sz w:val="22"/>
          <w:szCs w:val="22"/>
        </w:rPr>
        <w:t>Before hearing the applications, Mr. Sachs stated that application #16-12 Clyde’s Auto Recycling asked to be held over until the December 14, 2016 meeting.  Mr. Sachs stated no further notice will be necessary.  Mr. Sachs then announced that application #16-21 Anthony Acciardi asked to be carried over until the January 25, 2017 meeting, he stated that they would have to re-notice the Home News Tribune.</w:t>
      </w:r>
    </w:p>
    <w:p w:rsidR="00846781" w:rsidRDefault="00846781" w:rsidP="004E2353">
      <w:pPr>
        <w:tabs>
          <w:tab w:val="left" w:pos="450"/>
        </w:tabs>
        <w:ind w:right="-94"/>
        <w:rPr>
          <w:b/>
          <w:bCs/>
          <w:sz w:val="22"/>
          <w:szCs w:val="22"/>
        </w:rPr>
      </w:pPr>
    </w:p>
    <w:p w:rsidR="00846781" w:rsidRDefault="00846781" w:rsidP="004E2353">
      <w:pPr>
        <w:tabs>
          <w:tab w:val="left" w:pos="450"/>
        </w:tabs>
        <w:ind w:right="-94"/>
        <w:rPr>
          <w:b/>
          <w:bCs/>
          <w:sz w:val="22"/>
          <w:szCs w:val="22"/>
        </w:rPr>
      </w:pPr>
      <w:r>
        <w:rPr>
          <w:b/>
          <w:bCs/>
          <w:sz w:val="22"/>
          <w:szCs w:val="22"/>
        </w:rPr>
        <w:t xml:space="preserve">He then announced </w:t>
      </w:r>
      <w:r w:rsidR="005C37F7">
        <w:rPr>
          <w:b/>
          <w:bCs/>
          <w:sz w:val="22"/>
          <w:szCs w:val="22"/>
        </w:rPr>
        <w:t>both to the public.</w:t>
      </w:r>
    </w:p>
    <w:p w:rsidR="00846781" w:rsidRDefault="00846781" w:rsidP="004E2353">
      <w:pPr>
        <w:tabs>
          <w:tab w:val="left" w:pos="450"/>
        </w:tabs>
        <w:ind w:right="-94"/>
        <w:rPr>
          <w:b/>
          <w:bCs/>
          <w:sz w:val="22"/>
          <w:szCs w:val="22"/>
        </w:rPr>
      </w:pPr>
    </w:p>
    <w:p w:rsidR="00846781" w:rsidRDefault="00846781" w:rsidP="004E2353">
      <w:pPr>
        <w:tabs>
          <w:tab w:val="left" w:pos="450"/>
        </w:tabs>
        <w:ind w:right="-94"/>
        <w:rPr>
          <w:b/>
          <w:bCs/>
          <w:sz w:val="22"/>
          <w:szCs w:val="22"/>
        </w:rPr>
      </w:pPr>
    </w:p>
    <w:p w:rsidR="0010425D" w:rsidRDefault="0010425D" w:rsidP="0010425D">
      <w:pPr>
        <w:tabs>
          <w:tab w:val="left" w:pos="450"/>
        </w:tabs>
        <w:ind w:right="-94"/>
        <w:rPr>
          <w:b/>
          <w:bCs/>
          <w:sz w:val="22"/>
          <w:szCs w:val="22"/>
        </w:rPr>
      </w:pPr>
      <w:r>
        <w:rPr>
          <w:b/>
          <w:bCs/>
          <w:sz w:val="22"/>
          <w:szCs w:val="22"/>
        </w:rPr>
        <w:t>#16-23</w:t>
      </w:r>
      <w:r>
        <w:rPr>
          <w:b/>
          <w:bCs/>
          <w:sz w:val="22"/>
          <w:szCs w:val="22"/>
        </w:rPr>
        <w:tab/>
      </w:r>
      <w:r>
        <w:rPr>
          <w:b/>
          <w:bCs/>
          <w:sz w:val="22"/>
          <w:szCs w:val="22"/>
        </w:rPr>
        <w:tab/>
        <w:t>PSE&amp;G</w:t>
      </w:r>
      <w:r>
        <w:rPr>
          <w:b/>
          <w:bCs/>
          <w:sz w:val="22"/>
          <w:szCs w:val="22"/>
        </w:rPr>
        <w:tab/>
        <w:t xml:space="preserve"> 5000 Bordentown Ave.        Use Variance/Wireless</w:t>
      </w:r>
      <w:r>
        <w:rPr>
          <w:b/>
          <w:bCs/>
          <w:sz w:val="22"/>
          <w:szCs w:val="22"/>
        </w:rPr>
        <w:tab/>
      </w:r>
      <w:r>
        <w:rPr>
          <w:b/>
          <w:bCs/>
          <w:sz w:val="22"/>
          <w:szCs w:val="22"/>
        </w:rPr>
        <w:tab/>
      </w:r>
      <w:r>
        <w:rPr>
          <w:b/>
          <w:bCs/>
          <w:sz w:val="22"/>
          <w:szCs w:val="22"/>
        </w:rPr>
        <w:tab/>
        <w:t>$ 1,250.00 App.</w:t>
      </w:r>
    </w:p>
    <w:p w:rsidR="0010425D" w:rsidRDefault="0010425D" w:rsidP="0010425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$ 3,000.00 Esc.</w:t>
      </w:r>
    </w:p>
    <w:p w:rsidR="0010425D" w:rsidRDefault="0010425D" w:rsidP="0010425D">
      <w:pPr>
        <w:tabs>
          <w:tab w:val="left" w:pos="450"/>
        </w:tabs>
        <w:ind w:right="-94"/>
        <w:rPr>
          <w:b/>
          <w:bCs/>
          <w:sz w:val="22"/>
          <w:szCs w:val="22"/>
        </w:rPr>
      </w:pPr>
    </w:p>
    <w:p w:rsidR="0010425D" w:rsidRDefault="0010425D" w:rsidP="0010425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A868F1">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10425D" w:rsidRDefault="0010425D" w:rsidP="0010425D">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A868F1">
        <w:rPr>
          <w:b/>
          <w:bCs/>
          <w:sz w:val="22"/>
          <w:szCs w:val="22"/>
        </w:rPr>
        <w:t xml:space="preserve">Kreismer </w:t>
      </w:r>
      <w:r w:rsidRPr="005C7A1E">
        <w:rPr>
          <w:b/>
          <w:bCs/>
          <w:sz w:val="22"/>
          <w:szCs w:val="22"/>
        </w:rPr>
        <w:t>made motion; M</w:t>
      </w:r>
      <w:r>
        <w:rPr>
          <w:b/>
          <w:bCs/>
          <w:sz w:val="22"/>
          <w:szCs w:val="22"/>
        </w:rPr>
        <w:t xml:space="preserve">r. </w:t>
      </w:r>
      <w:r w:rsidR="00FC18DB">
        <w:rPr>
          <w:b/>
          <w:bCs/>
          <w:sz w:val="22"/>
          <w:szCs w:val="22"/>
        </w:rPr>
        <w:t>Henry</w:t>
      </w:r>
      <w:r>
        <w:rPr>
          <w:b/>
          <w:bCs/>
          <w:sz w:val="22"/>
          <w:szCs w:val="22"/>
        </w:rPr>
        <w:t xml:space="preserve"> </w:t>
      </w:r>
      <w:r w:rsidRPr="005C7A1E">
        <w:rPr>
          <w:b/>
          <w:bCs/>
          <w:sz w:val="22"/>
          <w:szCs w:val="22"/>
        </w:rPr>
        <w:t>seconded, motion carried.</w:t>
      </w:r>
    </w:p>
    <w:p w:rsidR="0010425D" w:rsidRDefault="0010425D" w:rsidP="0010425D">
      <w:pPr>
        <w:tabs>
          <w:tab w:val="left" w:pos="450"/>
        </w:tabs>
        <w:ind w:right="-94"/>
        <w:rPr>
          <w:b/>
          <w:bCs/>
          <w:sz w:val="22"/>
          <w:szCs w:val="22"/>
        </w:rPr>
      </w:pPr>
    </w:p>
    <w:p w:rsidR="0010425D" w:rsidRDefault="00232350" w:rsidP="0010425D">
      <w:pPr>
        <w:tabs>
          <w:tab w:val="left" w:pos="1080"/>
          <w:tab w:val="left" w:pos="2340"/>
          <w:tab w:val="left" w:pos="3510"/>
          <w:tab w:val="left" w:pos="6120"/>
          <w:tab w:val="left" w:pos="6570"/>
          <w:tab w:val="left" w:pos="9270"/>
        </w:tabs>
        <w:ind w:right="90"/>
        <w:rPr>
          <w:b/>
          <w:bCs/>
          <w:sz w:val="22"/>
          <w:szCs w:val="22"/>
        </w:rPr>
      </w:pPr>
      <w:r>
        <w:rPr>
          <w:b/>
          <w:bCs/>
          <w:sz w:val="22"/>
          <w:szCs w:val="22"/>
        </w:rPr>
        <w:t>James Pryor, attorney for the applicant addressed the board stating the board has all the applications and professional reports and were proposing a new tower upgrade which will be operated by PSE&amp;G, it will be a fully functioning utility network designed by PSE&amp;G.</w:t>
      </w:r>
    </w:p>
    <w:p w:rsidR="00232350" w:rsidRDefault="00232350" w:rsidP="0010425D">
      <w:pPr>
        <w:tabs>
          <w:tab w:val="left" w:pos="1080"/>
          <w:tab w:val="left" w:pos="2340"/>
          <w:tab w:val="left" w:pos="3510"/>
          <w:tab w:val="left" w:pos="6120"/>
          <w:tab w:val="left" w:pos="6570"/>
          <w:tab w:val="left" w:pos="9270"/>
        </w:tabs>
        <w:ind w:right="90"/>
        <w:rPr>
          <w:b/>
          <w:bCs/>
          <w:sz w:val="22"/>
          <w:szCs w:val="22"/>
        </w:rPr>
      </w:pPr>
    </w:p>
    <w:p w:rsidR="00CA43F1" w:rsidRDefault="00232350" w:rsidP="0010425D">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Corey Sluss, Motorola Solutions System Engineer.  Mr. Sluss briefly explained the work involved and how they are contracted and select the sites for new utilities network and they are contracted to design the network.</w:t>
      </w:r>
      <w:r w:rsidR="00CA43F1">
        <w:rPr>
          <w:b/>
          <w:bCs/>
          <w:sz w:val="22"/>
          <w:szCs w:val="22"/>
        </w:rPr>
        <w:t xml:space="preserve">  He said there is a need for PSE&amp;G to upgrade the communication system.  The upgrade will be a state-of-the-art digital network.  Currently there are 10 sites and another 10 being looked into.  PSE&amp;G was looking for coverage in the Sayreville and after reviewing several sites this particular site was chosen and the conclusion was a new tower at 180’ high would be the best fit and is necessary for the coverage PSE&amp;G is proposing.  The equipment at the base will house radios that transmit to the towers and PSE&amp;G has received all approvals from the FCC.  He discussed all the other areas researched.  Mr. Sachs asked if there would be any co-location, Mr. Sluss stated that it was possible but could not definitely answer at this time.  Mr. Henry asked if the Borough towers were out would the police be able to use, Mr. Sluss said he was not sure but could put a representative in touch with the Borough to see if it can be done.  Mr. Sachs felt this was feasible.  Mr. Kreismer asked if there was going to be a generator, Mr. Sluss said “yes.”  </w:t>
      </w:r>
    </w:p>
    <w:p w:rsidR="00CA43F1" w:rsidRDefault="00CA43F1" w:rsidP="0010425D">
      <w:pPr>
        <w:tabs>
          <w:tab w:val="left" w:pos="1080"/>
          <w:tab w:val="left" w:pos="2340"/>
          <w:tab w:val="left" w:pos="3510"/>
          <w:tab w:val="left" w:pos="6120"/>
          <w:tab w:val="left" w:pos="6570"/>
          <w:tab w:val="left" w:pos="9270"/>
        </w:tabs>
        <w:ind w:right="90"/>
        <w:rPr>
          <w:b/>
          <w:bCs/>
          <w:sz w:val="22"/>
          <w:szCs w:val="22"/>
        </w:rPr>
      </w:pPr>
    </w:p>
    <w:p w:rsidR="00D779A9" w:rsidRDefault="00CA43F1" w:rsidP="0010425D">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Jim Yorke</w:t>
      </w:r>
      <w:r w:rsidR="003260B8">
        <w:rPr>
          <w:b/>
          <w:bCs/>
          <w:sz w:val="22"/>
          <w:szCs w:val="22"/>
        </w:rPr>
        <w:t xml:space="preserve"> stated that during hurricane Sandy the communication was poor and the new towers would enhance the communication.  </w:t>
      </w:r>
    </w:p>
    <w:p w:rsidR="00D779A9" w:rsidRDefault="00D779A9" w:rsidP="0010425D">
      <w:pPr>
        <w:tabs>
          <w:tab w:val="left" w:pos="1080"/>
          <w:tab w:val="left" w:pos="2340"/>
          <w:tab w:val="left" w:pos="3510"/>
          <w:tab w:val="left" w:pos="6120"/>
          <w:tab w:val="left" w:pos="6570"/>
          <w:tab w:val="left" w:pos="9270"/>
        </w:tabs>
        <w:ind w:right="90"/>
        <w:rPr>
          <w:b/>
          <w:bCs/>
          <w:sz w:val="22"/>
          <w:szCs w:val="22"/>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0425D" w:rsidRPr="00CB4199"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0425D"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22, 2016</w:t>
      </w:r>
    </w:p>
    <w:p w:rsidR="0010425D" w:rsidRPr="00CB4199"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0425D" w:rsidRDefault="0010425D" w:rsidP="0010425D">
      <w:pPr>
        <w:tabs>
          <w:tab w:val="left" w:pos="990"/>
          <w:tab w:val="left" w:pos="2340"/>
          <w:tab w:val="left" w:pos="3510"/>
          <w:tab w:val="left" w:pos="6120"/>
          <w:tab w:val="left" w:pos="6570"/>
          <w:tab w:val="left" w:pos="9270"/>
        </w:tabs>
        <w:ind w:right="90"/>
        <w:rPr>
          <w:b/>
          <w:bCs/>
          <w:sz w:val="22"/>
          <w:szCs w:val="22"/>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5C37F7">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Sheri Weber, Field Engineer.  Mr. Green made a motion to accept credentials.  She stated she is involved with the project and has visited the site and described the existing site as 2.9 acres and the yard is</w:t>
      </w:r>
    </w:p>
    <w:p w:rsidR="005C37F7" w:rsidRDefault="005C37F7" w:rsidP="005C37F7">
      <w:pPr>
        <w:tabs>
          <w:tab w:val="left" w:pos="1080"/>
          <w:tab w:val="left" w:pos="2340"/>
          <w:tab w:val="left" w:pos="3510"/>
          <w:tab w:val="left" w:pos="6120"/>
          <w:tab w:val="left" w:pos="6570"/>
          <w:tab w:val="left" w:pos="9270"/>
        </w:tabs>
        <w:ind w:right="90"/>
        <w:rPr>
          <w:b/>
          <w:bCs/>
          <w:sz w:val="22"/>
          <w:szCs w:val="22"/>
          <w:u w:val="single"/>
        </w:rPr>
      </w:pPr>
      <w:r>
        <w:rPr>
          <w:b/>
          <w:bCs/>
          <w:sz w:val="22"/>
          <w:szCs w:val="22"/>
        </w:rPr>
        <w:t>50’ x 50’ area and the proposed tower will be 180’ height on a 4’ x 8’ concrete pad.  There is an existing fence and is a gated locked facility with the technician only having access.  The generator is gas</w:t>
      </w:r>
      <w:r w:rsidR="00D809DF">
        <w:rPr>
          <w:b/>
          <w:bCs/>
          <w:sz w:val="22"/>
          <w:szCs w:val="22"/>
        </w:rPr>
        <w:t xml:space="preserve"> powered</w:t>
      </w:r>
      <w:bookmarkStart w:id="0" w:name="_GoBack"/>
      <w:bookmarkEnd w:id="0"/>
      <w:r>
        <w:rPr>
          <w:b/>
          <w:bCs/>
          <w:sz w:val="22"/>
          <w:szCs w:val="22"/>
        </w:rPr>
        <w:t xml:space="preserve"> and will only be used if power is not available.  She addressed Mr. Cornell’s report regarding County approval and said it was in pending.  Item #2 is also pending, Item #3 there are no modifications.  With regards to more lighting there will be no additional lighting proposed and the area has standard lighting at the door.  The facility would only be visited </w:t>
      </w:r>
    </w:p>
    <w:p w:rsidR="0010425D" w:rsidRDefault="005C37F7" w:rsidP="005C37F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during the day and there is no additional landscaping proposed; the technician would visit every 2 months and they are asking for a waiver for parking spaces.   </w:t>
      </w:r>
      <w:r w:rsidR="000F271A">
        <w:rPr>
          <w:b/>
          <w:bCs/>
          <w:sz w:val="22"/>
          <w:szCs w:val="22"/>
        </w:rPr>
        <w:t>Mr. Cornell addressed item #3 regarding noise from the generator and Ms. Weber said they would comply with all noise regulations.</w:t>
      </w:r>
    </w:p>
    <w:p w:rsidR="000F271A" w:rsidRDefault="000F271A" w:rsidP="00E22201">
      <w:pPr>
        <w:tabs>
          <w:tab w:val="left" w:pos="990"/>
          <w:tab w:val="left" w:pos="2340"/>
          <w:tab w:val="left" w:pos="3510"/>
          <w:tab w:val="left" w:pos="6120"/>
          <w:tab w:val="left" w:pos="6570"/>
          <w:tab w:val="left" w:pos="9270"/>
        </w:tabs>
        <w:ind w:right="90"/>
        <w:rPr>
          <w:b/>
          <w:bCs/>
          <w:sz w:val="22"/>
          <w:szCs w:val="22"/>
        </w:rPr>
      </w:pPr>
    </w:p>
    <w:p w:rsidR="000F271A" w:rsidRDefault="000F271A" w:rsidP="00E22201">
      <w:pPr>
        <w:tabs>
          <w:tab w:val="left" w:pos="990"/>
          <w:tab w:val="left" w:pos="2340"/>
          <w:tab w:val="left" w:pos="3510"/>
          <w:tab w:val="left" w:pos="6120"/>
          <w:tab w:val="left" w:pos="6570"/>
          <w:tab w:val="left" w:pos="9270"/>
        </w:tabs>
        <w:ind w:right="90"/>
        <w:rPr>
          <w:b/>
          <w:bCs/>
          <w:sz w:val="22"/>
          <w:szCs w:val="22"/>
        </w:rPr>
      </w:pPr>
      <w:r>
        <w:rPr>
          <w:b/>
          <w:bCs/>
          <w:sz w:val="22"/>
          <w:szCs w:val="22"/>
        </w:rPr>
        <w:t>Mr. Sachs swore in:  David Collins, Pinnacle Telecommunication.  Mr. Collins stated he reviewed all the standards set by the FCC and took all the information provided and the result percentage is less than 1/10</w:t>
      </w:r>
      <w:r w:rsidRPr="000F271A">
        <w:rPr>
          <w:b/>
          <w:bCs/>
          <w:sz w:val="22"/>
          <w:szCs w:val="22"/>
          <w:vertAlign w:val="superscript"/>
        </w:rPr>
        <w:t>th</w:t>
      </w:r>
      <w:r>
        <w:rPr>
          <w:b/>
          <w:bCs/>
          <w:sz w:val="22"/>
          <w:szCs w:val="22"/>
        </w:rPr>
        <w:t xml:space="preserve"> and complies with the federal limit and the application is compliant with all levels.</w:t>
      </w:r>
    </w:p>
    <w:p w:rsidR="000F271A" w:rsidRDefault="000F271A" w:rsidP="00E22201">
      <w:pPr>
        <w:tabs>
          <w:tab w:val="left" w:pos="990"/>
          <w:tab w:val="left" w:pos="2340"/>
          <w:tab w:val="left" w:pos="3510"/>
          <w:tab w:val="left" w:pos="6120"/>
          <w:tab w:val="left" w:pos="6570"/>
          <w:tab w:val="left" w:pos="9270"/>
        </w:tabs>
        <w:ind w:right="90"/>
        <w:rPr>
          <w:b/>
          <w:bCs/>
          <w:sz w:val="22"/>
          <w:szCs w:val="22"/>
        </w:rPr>
      </w:pPr>
    </w:p>
    <w:p w:rsidR="00846781" w:rsidRDefault="000F271A" w:rsidP="00E22201">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BB1E17">
        <w:rPr>
          <w:b/>
          <w:bCs/>
          <w:sz w:val="22"/>
          <w:szCs w:val="22"/>
        </w:rPr>
        <w:t xml:space="preserve"> Brian Seidel, Land Use Planner.  Mr. Green asked for motion to accept credentials; Mr. Kuczynski made motion; Mr. Emma seconded, motion carried.  Mr. Seidel stated the proposed site is a great location and the use on the property locates the tower away from residential areas.  The request for the D1 Use Variance and D6 Height Variance suits the area as this is a public utility and everyone in the area is served by the site.  It will not </w:t>
      </w:r>
      <w:r w:rsidR="00846781">
        <w:rPr>
          <w:b/>
          <w:bCs/>
          <w:sz w:val="22"/>
          <w:szCs w:val="22"/>
        </w:rPr>
        <w:t>create</w:t>
      </w:r>
      <w:r w:rsidR="00BB1E17">
        <w:rPr>
          <w:b/>
          <w:bCs/>
          <w:sz w:val="22"/>
          <w:szCs w:val="22"/>
        </w:rPr>
        <w:t xml:space="preserve"> detriment </w:t>
      </w:r>
      <w:r w:rsidR="00846781">
        <w:rPr>
          <w:b/>
          <w:bCs/>
          <w:sz w:val="22"/>
          <w:szCs w:val="22"/>
        </w:rPr>
        <w:t xml:space="preserve">or impair </w:t>
      </w:r>
      <w:r w:rsidR="00BB1E17">
        <w:rPr>
          <w:b/>
          <w:bCs/>
          <w:sz w:val="22"/>
          <w:szCs w:val="22"/>
        </w:rPr>
        <w:t>the area</w:t>
      </w:r>
      <w:r w:rsidR="00846781">
        <w:rPr>
          <w:b/>
          <w:bCs/>
          <w:sz w:val="22"/>
          <w:szCs w:val="22"/>
        </w:rPr>
        <w:t>.  Additional landscaping will not be provided as it does not create any benefit to the application.  Effective screening is already in place the storage shelter is neutral in color.</w:t>
      </w:r>
    </w:p>
    <w:p w:rsidR="00846781" w:rsidRDefault="00846781" w:rsidP="00E22201">
      <w:pPr>
        <w:tabs>
          <w:tab w:val="left" w:pos="990"/>
          <w:tab w:val="left" w:pos="2340"/>
          <w:tab w:val="left" w:pos="3510"/>
          <w:tab w:val="left" w:pos="6120"/>
          <w:tab w:val="left" w:pos="6570"/>
          <w:tab w:val="left" w:pos="9270"/>
        </w:tabs>
        <w:ind w:right="90"/>
        <w:rPr>
          <w:b/>
          <w:bCs/>
          <w:sz w:val="22"/>
          <w:szCs w:val="22"/>
        </w:rPr>
      </w:pPr>
    </w:p>
    <w:p w:rsidR="00846781" w:rsidRDefault="00846781" w:rsidP="00E22201">
      <w:pPr>
        <w:tabs>
          <w:tab w:val="left" w:pos="990"/>
          <w:tab w:val="left" w:pos="2340"/>
          <w:tab w:val="left" w:pos="3510"/>
          <w:tab w:val="left" w:pos="6120"/>
          <w:tab w:val="left" w:pos="6570"/>
          <w:tab w:val="left" w:pos="9270"/>
        </w:tabs>
        <w:ind w:right="90"/>
        <w:rPr>
          <w:b/>
          <w:bCs/>
          <w:sz w:val="22"/>
          <w:szCs w:val="22"/>
        </w:rPr>
      </w:pPr>
      <w:r>
        <w:rPr>
          <w:b/>
          <w:bCs/>
          <w:sz w:val="22"/>
          <w:szCs w:val="22"/>
        </w:rPr>
        <w:t>Mr. Pryor addressed the board stating that these are all positive aspects to the application and there is no opposition to the application and asked the board to consider approval.</w:t>
      </w:r>
    </w:p>
    <w:p w:rsidR="00846781" w:rsidRDefault="00846781" w:rsidP="00E22201">
      <w:pPr>
        <w:tabs>
          <w:tab w:val="left" w:pos="990"/>
          <w:tab w:val="left" w:pos="2340"/>
          <w:tab w:val="left" w:pos="3510"/>
          <w:tab w:val="left" w:pos="6120"/>
          <w:tab w:val="left" w:pos="6570"/>
          <w:tab w:val="left" w:pos="9270"/>
        </w:tabs>
        <w:ind w:right="90"/>
        <w:rPr>
          <w:b/>
          <w:bCs/>
          <w:sz w:val="22"/>
          <w:szCs w:val="22"/>
        </w:rPr>
      </w:pPr>
    </w:p>
    <w:p w:rsidR="000F271A" w:rsidRDefault="00BB1E17" w:rsidP="00E22201">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 </w:t>
      </w:r>
    </w:p>
    <w:p w:rsidR="00846781" w:rsidRDefault="00846781" w:rsidP="00846781">
      <w:pPr>
        <w:tabs>
          <w:tab w:val="left" w:pos="450"/>
        </w:tabs>
        <w:ind w:right="90"/>
        <w:rPr>
          <w:b/>
          <w:bCs/>
          <w:sz w:val="22"/>
          <w:szCs w:val="22"/>
        </w:rPr>
      </w:pPr>
      <w:r>
        <w:rPr>
          <w:b/>
          <w:bCs/>
          <w:sz w:val="22"/>
          <w:szCs w:val="22"/>
        </w:rPr>
        <w:t xml:space="preserve">Mr. Green asked for motion to open public portion; Mr. Kreismer made motion to open public portion, </w:t>
      </w:r>
    </w:p>
    <w:p w:rsidR="00846781" w:rsidRDefault="00846781" w:rsidP="00846781">
      <w:pPr>
        <w:tabs>
          <w:tab w:val="left" w:pos="990"/>
          <w:tab w:val="left" w:pos="2340"/>
          <w:tab w:val="left" w:pos="3510"/>
          <w:tab w:val="left" w:pos="6120"/>
          <w:tab w:val="left" w:pos="6570"/>
          <w:tab w:val="left" w:pos="9270"/>
        </w:tabs>
        <w:ind w:right="90"/>
        <w:rPr>
          <w:b/>
          <w:bCs/>
          <w:sz w:val="22"/>
          <w:szCs w:val="22"/>
        </w:rPr>
      </w:pPr>
      <w:r>
        <w:rPr>
          <w:b/>
          <w:bCs/>
          <w:sz w:val="22"/>
          <w:szCs w:val="22"/>
        </w:rPr>
        <w:t>Mr. Emma seconded, motion carried.  No one spoke.  Mr. Green asked for motion to close public portion;</w:t>
      </w:r>
    </w:p>
    <w:p w:rsidR="00846781" w:rsidRDefault="00846781" w:rsidP="00846781">
      <w:pPr>
        <w:tabs>
          <w:tab w:val="left" w:pos="990"/>
          <w:tab w:val="left" w:pos="2340"/>
          <w:tab w:val="left" w:pos="3510"/>
          <w:tab w:val="left" w:pos="6120"/>
          <w:tab w:val="left" w:pos="6570"/>
          <w:tab w:val="left" w:pos="9270"/>
        </w:tabs>
        <w:ind w:right="90"/>
        <w:rPr>
          <w:b/>
          <w:bCs/>
          <w:sz w:val="22"/>
          <w:szCs w:val="22"/>
        </w:rPr>
      </w:pPr>
      <w:r>
        <w:rPr>
          <w:b/>
          <w:bCs/>
          <w:sz w:val="22"/>
          <w:szCs w:val="22"/>
        </w:rPr>
        <w:t>Mr. Green made motion to close public portion, Mr. Kuczynski seconded, motion carried.</w:t>
      </w:r>
    </w:p>
    <w:p w:rsidR="00846781" w:rsidRDefault="00846781" w:rsidP="00846781">
      <w:pPr>
        <w:tabs>
          <w:tab w:val="left" w:pos="1080"/>
          <w:tab w:val="left" w:pos="2340"/>
          <w:tab w:val="left" w:pos="3510"/>
          <w:tab w:val="left" w:pos="6120"/>
          <w:tab w:val="left" w:pos="6570"/>
          <w:tab w:val="left" w:pos="9540"/>
        </w:tabs>
        <w:ind w:right="90"/>
        <w:rPr>
          <w:b/>
          <w:bCs/>
          <w:sz w:val="22"/>
          <w:szCs w:val="22"/>
        </w:rPr>
      </w:pPr>
    </w:p>
    <w:p w:rsidR="00846781" w:rsidRDefault="00846781" w:rsidP="00846781">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Henry made motion to approve with the request to check for use by the Borough if necessary and the waivers for the application, Mr. Kuczynski                      seconded.  Roll Call: </w:t>
      </w:r>
    </w:p>
    <w:p w:rsidR="00846781" w:rsidRDefault="00846781" w:rsidP="00846781">
      <w:pPr>
        <w:tabs>
          <w:tab w:val="left" w:pos="450"/>
        </w:tabs>
        <w:ind w:right="90"/>
        <w:rPr>
          <w:b/>
          <w:bCs/>
          <w:sz w:val="22"/>
          <w:szCs w:val="22"/>
        </w:rPr>
      </w:pPr>
    </w:p>
    <w:p w:rsidR="00846781" w:rsidRDefault="00846781" w:rsidP="00846781">
      <w:pPr>
        <w:tabs>
          <w:tab w:val="left" w:pos="0"/>
        </w:tabs>
        <w:ind w:right="90"/>
        <w:rPr>
          <w:b/>
          <w:bCs/>
          <w:sz w:val="22"/>
          <w:szCs w:val="22"/>
        </w:rPr>
      </w:pPr>
      <w:r>
        <w:rPr>
          <w:b/>
          <w:bCs/>
          <w:sz w:val="22"/>
          <w:szCs w:val="22"/>
        </w:rPr>
        <w:t xml:space="preserve">Yes:  Mr. Green, Mr. Kuczynski, Mr. Kreismer, Ms. Catallo, Mr. Henry, Mr. Emma, </w:t>
      </w:r>
    </w:p>
    <w:p w:rsidR="00846781" w:rsidRDefault="00846781" w:rsidP="00846781">
      <w:pPr>
        <w:tabs>
          <w:tab w:val="left" w:pos="990"/>
          <w:tab w:val="left" w:pos="2340"/>
          <w:tab w:val="left" w:pos="3510"/>
          <w:tab w:val="left" w:pos="6120"/>
          <w:tab w:val="left" w:pos="6570"/>
          <w:tab w:val="left" w:pos="9270"/>
        </w:tabs>
        <w:ind w:right="90"/>
        <w:rPr>
          <w:b/>
          <w:bCs/>
          <w:sz w:val="22"/>
          <w:szCs w:val="22"/>
          <w:u w:val="single"/>
        </w:rPr>
      </w:pPr>
    </w:p>
    <w:p w:rsidR="00846781" w:rsidRDefault="00846781" w:rsidP="00846781">
      <w:pPr>
        <w:tabs>
          <w:tab w:val="left" w:pos="990"/>
          <w:tab w:val="left" w:pos="2340"/>
          <w:tab w:val="left" w:pos="3510"/>
          <w:tab w:val="left" w:pos="6120"/>
          <w:tab w:val="left" w:pos="6570"/>
          <w:tab w:val="left" w:pos="9270"/>
        </w:tabs>
        <w:ind w:right="90"/>
        <w:rPr>
          <w:b/>
          <w:bCs/>
          <w:sz w:val="22"/>
          <w:szCs w:val="22"/>
          <w:u w:val="single"/>
        </w:rPr>
      </w:pPr>
    </w:p>
    <w:p w:rsidR="00BB1E17" w:rsidRDefault="00BB1E17" w:rsidP="00E22201">
      <w:pPr>
        <w:tabs>
          <w:tab w:val="left" w:pos="990"/>
          <w:tab w:val="left" w:pos="2340"/>
          <w:tab w:val="left" w:pos="3510"/>
          <w:tab w:val="left" w:pos="6120"/>
          <w:tab w:val="left" w:pos="6570"/>
          <w:tab w:val="left" w:pos="9270"/>
        </w:tabs>
        <w:ind w:right="90"/>
        <w:rPr>
          <w:b/>
          <w:bCs/>
          <w:sz w:val="22"/>
          <w:szCs w:val="22"/>
        </w:rPr>
      </w:pPr>
    </w:p>
    <w:p w:rsidR="00BB1E17" w:rsidRPr="000F271A" w:rsidRDefault="00BB1E17" w:rsidP="00E22201">
      <w:pPr>
        <w:tabs>
          <w:tab w:val="left" w:pos="990"/>
          <w:tab w:val="left" w:pos="2340"/>
          <w:tab w:val="left" w:pos="3510"/>
          <w:tab w:val="left" w:pos="6120"/>
          <w:tab w:val="left" w:pos="6570"/>
          <w:tab w:val="left" w:pos="9270"/>
        </w:tabs>
        <w:ind w:right="90"/>
        <w:rPr>
          <w:b/>
          <w:bCs/>
          <w:sz w:val="22"/>
          <w:szCs w:val="22"/>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5C37F7" w:rsidRDefault="005C37F7"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0425D" w:rsidRPr="00CB4199"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0425D"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22, 2016</w:t>
      </w:r>
    </w:p>
    <w:p w:rsidR="0010425D" w:rsidRPr="00CB4199"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0425D" w:rsidRDefault="0010425D" w:rsidP="0010425D">
      <w:pPr>
        <w:tabs>
          <w:tab w:val="left" w:pos="990"/>
          <w:tab w:val="left" w:pos="2340"/>
          <w:tab w:val="left" w:pos="3510"/>
          <w:tab w:val="left" w:pos="6120"/>
          <w:tab w:val="left" w:pos="6570"/>
          <w:tab w:val="left" w:pos="9270"/>
        </w:tabs>
        <w:ind w:right="90"/>
        <w:rPr>
          <w:b/>
          <w:bCs/>
          <w:sz w:val="22"/>
          <w:szCs w:val="22"/>
        </w:rPr>
      </w:pPr>
    </w:p>
    <w:p w:rsidR="0010425D" w:rsidRDefault="0010425D" w:rsidP="0010425D">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10425D">
      <w:pPr>
        <w:tabs>
          <w:tab w:val="left" w:pos="450"/>
        </w:tabs>
        <w:ind w:right="-94"/>
        <w:rPr>
          <w:b/>
          <w:bCs/>
          <w:sz w:val="22"/>
          <w:szCs w:val="22"/>
        </w:rPr>
      </w:pPr>
      <w:r>
        <w:rPr>
          <w:b/>
          <w:bCs/>
          <w:sz w:val="22"/>
          <w:szCs w:val="22"/>
        </w:rPr>
        <w:t>#16-25</w:t>
      </w:r>
      <w:r>
        <w:rPr>
          <w:b/>
          <w:bCs/>
          <w:sz w:val="22"/>
          <w:szCs w:val="22"/>
        </w:rPr>
        <w:tab/>
      </w:r>
      <w:r>
        <w:rPr>
          <w:b/>
          <w:bCs/>
          <w:sz w:val="22"/>
          <w:szCs w:val="22"/>
        </w:rPr>
        <w:tab/>
        <w:t>Norman Whiteley       37 Haven Terrace        Bulk Variance/Addition/Overhang</w:t>
      </w:r>
      <w:r>
        <w:rPr>
          <w:b/>
          <w:bCs/>
          <w:sz w:val="22"/>
          <w:szCs w:val="22"/>
        </w:rPr>
        <w:tab/>
        <w:t>$      50.00 App.</w:t>
      </w:r>
    </w:p>
    <w:p w:rsidR="0010425D" w:rsidRDefault="0010425D" w:rsidP="0010425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0425D" w:rsidRDefault="0010425D" w:rsidP="0010425D">
      <w:pPr>
        <w:tabs>
          <w:tab w:val="left" w:pos="450"/>
        </w:tabs>
        <w:ind w:right="-94"/>
        <w:rPr>
          <w:b/>
          <w:bCs/>
          <w:sz w:val="22"/>
          <w:szCs w:val="22"/>
        </w:rPr>
      </w:pPr>
    </w:p>
    <w:p w:rsidR="0010425D" w:rsidRDefault="0010425D" w:rsidP="0010425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9707E6">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10425D" w:rsidRDefault="0010425D" w:rsidP="0010425D">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9707E6">
        <w:rPr>
          <w:b/>
          <w:bCs/>
          <w:sz w:val="22"/>
          <w:szCs w:val="22"/>
        </w:rPr>
        <w:t xml:space="preserve">Kreismer </w:t>
      </w:r>
      <w:r w:rsidRPr="005C7A1E">
        <w:rPr>
          <w:b/>
          <w:bCs/>
          <w:sz w:val="22"/>
          <w:szCs w:val="22"/>
        </w:rPr>
        <w:t>made motion; M</w:t>
      </w:r>
      <w:r>
        <w:rPr>
          <w:b/>
          <w:bCs/>
          <w:sz w:val="22"/>
          <w:szCs w:val="22"/>
        </w:rPr>
        <w:t>r.</w:t>
      </w:r>
      <w:r w:rsidR="009707E6">
        <w:rPr>
          <w:b/>
          <w:bCs/>
          <w:sz w:val="22"/>
          <w:szCs w:val="22"/>
        </w:rPr>
        <w:t xml:space="preserve"> Henry</w:t>
      </w:r>
      <w:r>
        <w:rPr>
          <w:b/>
          <w:bCs/>
          <w:sz w:val="22"/>
          <w:szCs w:val="22"/>
        </w:rPr>
        <w:t xml:space="preserve"> </w:t>
      </w:r>
      <w:r w:rsidRPr="005C7A1E">
        <w:rPr>
          <w:b/>
          <w:bCs/>
          <w:sz w:val="22"/>
          <w:szCs w:val="22"/>
        </w:rPr>
        <w:t>seconded, motion carried.</w:t>
      </w:r>
    </w:p>
    <w:p w:rsidR="0010425D" w:rsidRDefault="0010425D" w:rsidP="0010425D">
      <w:pPr>
        <w:tabs>
          <w:tab w:val="left" w:pos="450"/>
        </w:tabs>
        <w:ind w:right="-94"/>
        <w:rPr>
          <w:b/>
          <w:bCs/>
          <w:sz w:val="22"/>
          <w:szCs w:val="22"/>
        </w:rPr>
      </w:pPr>
    </w:p>
    <w:p w:rsidR="0010425D" w:rsidRDefault="0010425D" w:rsidP="0010425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9707E6">
        <w:rPr>
          <w:b/>
          <w:bCs/>
          <w:sz w:val="22"/>
          <w:szCs w:val="22"/>
        </w:rPr>
        <w:t>Dan Governale, Architect for the applicant.  He stated they would like to add an outdoor covered area with an overhang which will be 17’ from the house with concrete patio access from the back door.  They are proposing 14.9’ whereas 25’ is minimum.</w:t>
      </w:r>
    </w:p>
    <w:p w:rsidR="009707E6" w:rsidRDefault="009707E6" w:rsidP="0010425D">
      <w:pPr>
        <w:tabs>
          <w:tab w:val="left" w:pos="1080"/>
          <w:tab w:val="left" w:pos="2340"/>
          <w:tab w:val="left" w:pos="3510"/>
          <w:tab w:val="left" w:pos="6120"/>
          <w:tab w:val="left" w:pos="6570"/>
          <w:tab w:val="left" w:pos="9270"/>
        </w:tabs>
        <w:ind w:right="90"/>
        <w:rPr>
          <w:b/>
          <w:bCs/>
          <w:sz w:val="22"/>
          <w:szCs w:val="22"/>
        </w:rPr>
      </w:pPr>
    </w:p>
    <w:p w:rsidR="00822FC4" w:rsidRDefault="009707E6" w:rsidP="0010425D">
      <w:pPr>
        <w:tabs>
          <w:tab w:val="left" w:pos="1080"/>
          <w:tab w:val="left" w:pos="2340"/>
          <w:tab w:val="left" w:pos="3510"/>
          <w:tab w:val="left" w:pos="6120"/>
          <w:tab w:val="left" w:pos="6570"/>
          <w:tab w:val="left" w:pos="9270"/>
        </w:tabs>
        <w:ind w:right="90"/>
        <w:rPr>
          <w:b/>
          <w:bCs/>
          <w:sz w:val="22"/>
          <w:szCs w:val="22"/>
        </w:rPr>
      </w:pPr>
      <w:r>
        <w:rPr>
          <w:b/>
          <w:bCs/>
          <w:sz w:val="22"/>
          <w:szCs w:val="22"/>
        </w:rPr>
        <w:t>Mr. Cornell addressed an easement on the survey for JCP&amp;L stating the addition appears to go over this easement.  Mr. Governale said this was not the case and presented a letter from JCP&amp;L stating this.  The letter dated 11/17/16 was read by Mr. Sachs and stated that the transmission line easement did not interfere with the application.  The letter was marked Exhibit A1.</w:t>
      </w:r>
      <w:r w:rsidR="0002252D">
        <w:rPr>
          <w:b/>
          <w:bCs/>
          <w:sz w:val="22"/>
          <w:szCs w:val="22"/>
        </w:rPr>
        <w:t xml:space="preserve">  Mr. Kuczynski asked the applicant to describe the addition/overhang Mr. Governale said the awning had a wood frame, with a flat roof sides and was white aluminum with pressure treated posts and was in character with the rest of the home.  Mr. Kuczynski asked if there was another home in the rear of the house, the applicant said no it was a wooded area.</w:t>
      </w:r>
    </w:p>
    <w:p w:rsidR="00822FC4" w:rsidRDefault="00822FC4" w:rsidP="0010425D">
      <w:pPr>
        <w:tabs>
          <w:tab w:val="left" w:pos="1080"/>
          <w:tab w:val="left" w:pos="2340"/>
          <w:tab w:val="left" w:pos="3510"/>
          <w:tab w:val="left" w:pos="6120"/>
          <w:tab w:val="left" w:pos="6570"/>
          <w:tab w:val="left" w:pos="9270"/>
        </w:tabs>
        <w:ind w:right="90"/>
        <w:rPr>
          <w:b/>
          <w:bCs/>
          <w:sz w:val="22"/>
          <w:szCs w:val="22"/>
        </w:rPr>
      </w:pPr>
    </w:p>
    <w:p w:rsidR="00822FC4" w:rsidRDefault="00822FC4" w:rsidP="0010425D">
      <w:pPr>
        <w:tabs>
          <w:tab w:val="left" w:pos="1080"/>
          <w:tab w:val="left" w:pos="2340"/>
          <w:tab w:val="left" w:pos="3510"/>
          <w:tab w:val="left" w:pos="6120"/>
          <w:tab w:val="left" w:pos="6570"/>
          <w:tab w:val="left" w:pos="9270"/>
        </w:tabs>
        <w:ind w:right="90"/>
        <w:rPr>
          <w:b/>
          <w:bCs/>
          <w:sz w:val="22"/>
          <w:szCs w:val="22"/>
        </w:rPr>
      </w:pPr>
      <w:r>
        <w:rPr>
          <w:b/>
          <w:bCs/>
          <w:sz w:val="22"/>
          <w:szCs w:val="22"/>
        </w:rPr>
        <w:t>The existing power lines run on the side away from the house.  Mr. Kuczynski asked if the applicant was present; Mr. Sachs swore in Norman Whiteley.  Mr. Kuczynski asked the applicant if he was in agreement to the testimony; Mr. Whiteley said the only difference is the pool is no longer in the yard.</w:t>
      </w:r>
    </w:p>
    <w:p w:rsidR="00822FC4" w:rsidRDefault="00822FC4" w:rsidP="0010425D">
      <w:pPr>
        <w:tabs>
          <w:tab w:val="left" w:pos="1080"/>
          <w:tab w:val="left" w:pos="2340"/>
          <w:tab w:val="left" w:pos="3510"/>
          <w:tab w:val="left" w:pos="6120"/>
          <w:tab w:val="left" w:pos="6570"/>
          <w:tab w:val="left" w:pos="9270"/>
        </w:tabs>
        <w:ind w:right="90"/>
        <w:rPr>
          <w:b/>
          <w:bCs/>
          <w:sz w:val="22"/>
          <w:szCs w:val="22"/>
        </w:rPr>
      </w:pPr>
    </w:p>
    <w:p w:rsidR="00822FC4" w:rsidRDefault="0002252D" w:rsidP="00822FC4">
      <w:pPr>
        <w:tabs>
          <w:tab w:val="left" w:pos="450"/>
        </w:tabs>
        <w:ind w:right="90"/>
        <w:rPr>
          <w:b/>
          <w:bCs/>
          <w:sz w:val="22"/>
          <w:szCs w:val="22"/>
        </w:rPr>
      </w:pPr>
      <w:r>
        <w:rPr>
          <w:b/>
          <w:bCs/>
          <w:sz w:val="22"/>
          <w:szCs w:val="22"/>
        </w:rPr>
        <w:t xml:space="preserve"> </w:t>
      </w:r>
      <w:r w:rsidR="00822FC4">
        <w:rPr>
          <w:b/>
          <w:bCs/>
          <w:sz w:val="22"/>
          <w:szCs w:val="22"/>
        </w:rPr>
        <w:t xml:space="preserve">Mr. Green asked for motion to open public portion; Mr. Kuczynski made motion to open public portion, </w:t>
      </w:r>
    </w:p>
    <w:p w:rsidR="00822FC4" w:rsidRDefault="00822FC4" w:rsidP="00822FC4">
      <w:pPr>
        <w:tabs>
          <w:tab w:val="left" w:pos="990"/>
          <w:tab w:val="left" w:pos="2340"/>
          <w:tab w:val="left" w:pos="3510"/>
          <w:tab w:val="left" w:pos="6120"/>
          <w:tab w:val="left" w:pos="6570"/>
          <w:tab w:val="left" w:pos="9270"/>
        </w:tabs>
        <w:ind w:right="90"/>
        <w:rPr>
          <w:b/>
          <w:bCs/>
          <w:sz w:val="22"/>
          <w:szCs w:val="22"/>
        </w:rPr>
      </w:pPr>
      <w:r>
        <w:rPr>
          <w:b/>
          <w:bCs/>
          <w:sz w:val="22"/>
          <w:szCs w:val="22"/>
        </w:rPr>
        <w:t>Mr. Kreismer seconded, motion carried.  No one spoke.  Mr. Green asked for motion to close public portion;</w:t>
      </w:r>
    </w:p>
    <w:p w:rsidR="00822FC4" w:rsidRDefault="00822FC4" w:rsidP="00822FC4">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Mr. Kuczynski seconded, motion carried.</w:t>
      </w:r>
    </w:p>
    <w:p w:rsidR="00822FC4" w:rsidRDefault="00822FC4" w:rsidP="00822FC4">
      <w:pPr>
        <w:tabs>
          <w:tab w:val="left" w:pos="1080"/>
          <w:tab w:val="left" w:pos="2340"/>
          <w:tab w:val="left" w:pos="3510"/>
          <w:tab w:val="left" w:pos="6120"/>
          <w:tab w:val="left" w:pos="6570"/>
          <w:tab w:val="left" w:pos="9540"/>
        </w:tabs>
        <w:ind w:right="90"/>
        <w:rPr>
          <w:b/>
          <w:bCs/>
          <w:sz w:val="22"/>
          <w:szCs w:val="22"/>
        </w:rPr>
      </w:pPr>
    </w:p>
    <w:p w:rsidR="00822FC4" w:rsidRDefault="00822FC4" w:rsidP="00822FC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Kreismer made motion to approve the application, Mr. Kuczynski seconded.  Roll Call: </w:t>
      </w:r>
    </w:p>
    <w:p w:rsidR="00822FC4" w:rsidRDefault="00822FC4" w:rsidP="00822FC4">
      <w:pPr>
        <w:tabs>
          <w:tab w:val="left" w:pos="450"/>
        </w:tabs>
        <w:ind w:right="90"/>
        <w:rPr>
          <w:b/>
          <w:bCs/>
          <w:sz w:val="22"/>
          <w:szCs w:val="22"/>
        </w:rPr>
      </w:pPr>
    </w:p>
    <w:p w:rsidR="00822FC4" w:rsidRDefault="00822FC4" w:rsidP="00822FC4">
      <w:pPr>
        <w:tabs>
          <w:tab w:val="left" w:pos="0"/>
        </w:tabs>
        <w:ind w:right="90"/>
        <w:rPr>
          <w:b/>
          <w:bCs/>
          <w:sz w:val="22"/>
          <w:szCs w:val="22"/>
        </w:rPr>
      </w:pPr>
      <w:r>
        <w:rPr>
          <w:b/>
          <w:bCs/>
          <w:sz w:val="22"/>
          <w:szCs w:val="22"/>
        </w:rPr>
        <w:t xml:space="preserve">Yes:  Mr. Green, Mr. Kuczynski, Mr. Kreismer, Ms. Catallo, Mr. Henry, Mr. Emma, </w:t>
      </w:r>
    </w:p>
    <w:p w:rsidR="00822FC4" w:rsidRDefault="00822FC4" w:rsidP="00822FC4">
      <w:pPr>
        <w:tabs>
          <w:tab w:val="left" w:pos="0"/>
        </w:tabs>
        <w:ind w:right="90"/>
        <w:rPr>
          <w:b/>
          <w:bCs/>
          <w:sz w:val="22"/>
          <w:szCs w:val="22"/>
        </w:rPr>
      </w:pPr>
      <w:r>
        <w:rPr>
          <w:b/>
          <w:bCs/>
          <w:sz w:val="22"/>
          <w:szCs w:val="22"/>
        </w:rPr>
        <w:t xml:space="preserve">               </w:t>
      </w:r>
    </w:p>
    <w:p w:rsidR="009707E6" w:rsidRDefault="009707E6" w:rsidP="0010425D">
      <w:pPr>
        <w:tabs>
          <w:tab w:val="left" w:pos="1080"/>
          <w:tab w:val="left" w:pos="2340"/>
          <w:tab w:val="left" w:pos="3510"/>
          <w:tab w:val="left" w:pos="6120"/>
          <w:tab w:val="left" w:pos="6570"/>
          <w:tab w:val="left" w:pos="9270"/>
        </w:tabs>
        <w:ind w:right="90"/>
        <w:rPr>
          <w:b/>
          <w:bCs/>
          <w:sz w:val="22"/>
          <w:szCs w:val="22"/>
        </w:rPr>
      </w:pPr>
    </w:p>
    <w:p w:rsidR="009707E6" w:rsidRDefault="009707E6" w:rsidP="0010425D">
      <w:pPr>
        <w:tabs>
          <w:tab w:val="left" w:pos="1080"/>
          <w:tab w:val="left" w:pos="2340"/>
          <w:tab w:val="left" w:pos="3510"/>
          <w:tab w:val="left" w:pos="6120"/>
          <w:tab w:val="left" w:pos="6570"/>
          <w:tab w:val="left" w:pos="9270"/>
        </w:tabs>
        <w:ind w:right="90"/>
        <w:rPr>
          <w:b/>
          <w:bCs/>
          <w:sz w:val="22"/>
          <w:szCs w:val="22"/>
        </w:rPr>
      </w:pPr>
    </w:p>
    <w:p w:rsidR="009707E6" w:rsidRDefault="009707E6" w:rsidP="0010425D">
      <w:pPr>
        <w:tabs>
          <w:tab w:val="left" w:pos="1080"/>
          <w:tab w:val="left" w:pos="2340"/>
          <w:tab w:val="left" w:pos="3510"/>
          <w:tab w:val="left" w:pos="6120"/>
          <w:tab w:val="left" w:pos="6570"/>
          <w:tab w:val="left" w:pos="9270"/>
        </w:tabs>
        <w:ind w:right="90"/>
        <w:rPr>
          <w:b/>
          <w:bCs/>
          <w:sz w:val="22"/>
          <w:szCs w:val="22"/>
        </w:rPr>
      </w:pPr>
    </w:p>
    <w:p w:rsidR="0010425D" w:rsidRDefault="0010425D" w:rsidP="0010425D">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10425D">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10425D">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10425D">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10425D" w:rsidRDefault="0010425D" w:rsidP="0010425D">
      <w:pPr>
        <w:tabs>
          <w:tab w:val="left" w:pos="450"/>
        </w:tabs>
        <w:ind w:right="90"/>
        <w:rPr>
          <w:b/>
          <w:bCs/>
          <w:sz w:val="22"/>
          <w:szCs w:val="22"/>
        </w:rPr>
      </w:pPr>
    </w:p>
    <w:p w:rsidR="0010425D"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0425D" w:rsidRPr="00CB4199"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0425D"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22, 2016</w:t>
      </w:r>
    </w:p>
    <w:p w:rsidR="0010425D" w:rsidRPr="00CB4199" w:rsidRDefault="0010425D" w:rsidP="001042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0425D" w:rsidRDefault="0010425D" w:rsidP="0010425D">
      <w:pPr>
        <w:tabs>
          <w:tab w:val="left" w:pos="990"/>
          <w:tab w:val="left" w:pos="2340"/>
          <w:tab w:val="left" w:pos="3510"/>
          <w:tab w:val="left" w:pos="6120"/>
          <w:tab w:val="left" w:pos="6570"/>
          <w:tab w:val="left" w:pos="9270"/>
        </w:tabs>
        <w:ind w:right="90"/>
        <w:rPr>
          <w:b/>
          <w:bCs/>
          <w:sz w:val="22"/>
          <w:szCs w:val="22"/>
        </w:rPr>
      </w:pPr>
    </w:p>
    <w:p w:rsidR="0010425D" w:rsidRDefault="0010425D" w:rsidP="00E22201">
      <w:pPr>
        <w:tabs>
          <w:tab w:val="left" w:pos="990"/>
          <w:tab w:val="left" w:pos="2340"/>
          <w:tab w:val="left" w:pos="3510"/>
          <w:tab w:val="left" w:pos="6120"/>
          <w:tab w:val="left" w:pos="6570"/>
          <w:tab w:val="left" w:pos="9270"/>
        </w:tabs>
        <w:ind w:right="90"/>
        <w:rPr>
          <w:b/>
          <w:bCs/>
          <w:sz w:val="22"/>
          <w:szCs w:val="22"/>
          <w:u w:val="single"/>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504A56" w:rsidRDefault="00A95176" w:rsidP="00EB7458">
      <w:pPr>
        <w:tabs>
          <w:tab w:val="left" w:pos="0"/>
        </w:tabs>
        <w:ind w:right="90"/>
        <w:rPr>
          <w:b/>
          <w:bCs/>
          <w:sz w:val="22"/>
          <w:szCs w:val="22"/>
        </w:rPr>
      </w:pPr>
      <w:r>
        <w:rPr>
          <w:b/>
          <w:bCs/>
          <w:sz w:val="22"/>
          <w:szCs w:val="22"/>
        </w:rPr>
        <w:t>None</w:t>
      </w:r>
    </w:p>
    <w:p w:rsidR="00A95176" w:rsidRDefault="00A95176" w:rsidP="00EB7458">
      <w:pPr>
        <w:tabs>
          <w:tab w:val="left" w:pos="0"/>
        </w:tabs>
        <w:ind w:right="90"/>
        <w:rPr>
          <w:b/>
          <w:bCs/>
          <w:sz w:val="22"/>
          <w:szCs w:val="22"/>
        </w:rPr>
      </w:pPr>
    </w:p>
    <w:p w:rsidR="00EF5DA7" w:rsidRDefault="00EF5DA7" w:rsidP="00EF5DA7">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A95176">
        <w:rPr>
          <w:sz w:val="22"/>
          <w:szCs w:val="22"/>
        </w:rPr>
        <w:t>Green</w:t>
      </w:r>
      <w:r w:rsidR="002F21D6">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A95176">
        <w:rPr>
          <w:sz w:val="22"/>
          <w:szCs w:val="22"/>
        </w:rPr>
        <w:t>October 26</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864FC3">
        <w:rPr>
          <w:sz w:val="22"/>
          <w:szCs w:val="22"/>
        </w:rPr>
        <w:t xml:space="preserve"> </w:t>
      </w:r>
      <w:r w:rsidR="00A75339">
        <w:rPr>
          <w:sz w:val="22"/>
          <w:szCs w:val="22"/>
        </w:rPr>
        <w:t>Kreismer</w:t>
      </w:r>
      <w:r w:rsidR="00FA2500">
        <w:rPr>
          <w:sz w:val="22"/>
          <w:szCs w:val="22"/>
        </w:rPr>
        <w:t xml:space="preserve">           </w:t>
      </w:r>
      <w:r w:rsidR="00510221">
        <w:rPr>
          <w:sz w:val="22"/>
          <w:szCs w:val="22"/>
        </w:rPr>
        <w:t xml:space="preserve"> </w:t>
      </w:r>
      <w:r w:rsidR="00AB27AD">
        <w:rPr>
          <w:sz w:val="22"/>
          <w:szCs w:val="22"/>
        </w:rPr>
        <w:t xml:space="preserve">        </w:t>
      </w:r>
      <w:r w:rsidR="00CF78D0">
        <w:rPr>
          <w:sz w:val="22"/>
          <w:szCs w:val="22"/>
        </w:rPr>
        <w:t xml:space="preserve">                   </w:t>
      </w:r>
      <w:r w:rsidR="0094135F">
        <w:rPr>
          <w:sz w:val="22"/>
          <w:szCs w:val="22"/>
        </w:rPr>
        <w:t xml:space="preserve">       </w:t>
      </w:r>
      <w:r w:rsidR="00D6544E">
        <w:rPr>
          <w:sz w:val="22"/>
          <w:szCs w:val="22"/>
        </w:rPr>
        <w:t xml:space="preserve">      </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sidR="00A75339">
        <w:rPr>
          <w:sz w:val="22"/>
          <w:szCs w:val="22"/>
        </w:rPr>
        <w:t xml:space="preserve"> </w:t>
      </w:r>
      <w:r w:rsidR="00A95176">
        <w:rPr>
          <w:sz w:val="22"/>
          <w:szCs w:val="22"/>
        </w:rPr>
        <w:t>Emma</w:t>
      </w:r>
      <w:r w:rsidR="00FA2500">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t>
      </w:r>
      <w:r w:rsidR="00A95176">
        <w:rPr>
          <w:b/>
          <w:sz w:val="22"/>
          <w:szCs w:val="22"/>
        </w:rPr>
        <w:t>Green</w:t>
      </w:r>
      <w:r>
        <w:rPr>
          <w:b/>
          <w:sz w:val="22"/>
          <w:szCs w:val="22"/>
        </w:rPr>
        <w:t xml:space="preserve"> </w:t>
      </w:r>
      <w:r w:rsidRPr="000C3D2F">
        <w:rPr>
          <w:b/>
          <w:sz w:val="22"/>
          <w:szCs w:val="22"/>
        </w:rPr>
        <w:t>asked for motion to adjourn, M</w:t>
      </w:r>
      <w:r>
        <w:rPr>
          <w:b/>
          <w:sz w:val="22"/>
          <w:szCs w:val="22"/>
        </w:rPr>
        <w:t>r.</w:t>
      </w:r>
      <w:r w:rsidR="00D07A0D">
        <w:rPr>
          <w:b/>
          <w:sz w:val="22"/>
          <w:szCs w:val="22"/>
        </w:rPr>
        <w:t xml:space="preserve"> </w:t>
      </w:r>
      <w:r w:rsidR="00A95176">
        <w:rPr>
          <w:b/>
          <w:sz w:val="22"/>
          <w:szCs w:val="22"/>
        </w:rPr>
        <w:t>Green</w:t>
      </w:r>
      <w:r w:rsidR="00FA2500">
        <w:rPr>
          <w:b/>
          <w:sz w:val="22"/>
          <w:szCs w:val="22"/>
        </w:rPr>
        <w:t xml:space="preserve">                  </w:t>
      </w:r>
      <w:r w:rsidR="00AB27AD">
        <w:rPr>
          <w:b/>
          <w:sz w:val="22"/>
          <w:szCs w:val="22"/>
        </w:rPr>
        <w:t xml:space="preserve">                </w:t>
      </w:r>
      <w:r w:rsidR="00CF78D0">
        <w:rPr>
          <w:b/>
          <w:sz w:val="22"/>
          <w:szCs w:val="22"/>
        </w:rPr>
        <w:t xml:space="preserve">                     </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A75339">
        <w:rPr>
          <w:b/>
          <w:sz w:val="22"/>
          <w:szCs w:val="22"/>
        </w:rPr>
        <w:t xml:space="preserve"> Henry</w:t>
      </w:r>
      <w:r w:rsidR="00D07A0D">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FD6C43" w:rsidRDefault="00D81BD9" w:rsidP="00D81BD9">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EF5DA7">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809DF" w:rsidRPr="00D809DF">
      <w:rPr>
        <w:rFonts w:asciiTheme="majorHAnsi" w:hAnsiTheme="majorHAnsi"/>
        <w:noProof/>
      </w:rPr>
      <w:t>2</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3"/>
  </w:num>
  <w:num w:numId="2">
    <w:abstractNumId w:val="37"/>
  </w:num>
  <w:num w:numId="3">
    <w:abstractNumId w:val="2"/>
  </w:num>
  <w:num w:numId="4">
    <w:abstractNumId w:val="15"/>
  </w:num>
  <w:num w:numId="5">
    <w:abstractNumId w:val="13"/>
  </w:num>
  <w:num w:numId="6">
    <w:abstractNumId w:val="31"/>
  </w:num>
  <w:num w:numId="7">
    <w:abstractNumId w:val="5"/>
  </w:num>
  <w:num w:numId="8">
    <w:abstractNumId w:val="18"/>
  </w:num>
  <w:num w:numId="9">
    <w:abstractNumId w:val="27"/>
  </w:num>
  <w:num w:numId="10">
    <w:abstractNumId w:val="25"/>
  </w:num>
  <w:num w:numId="11">
    <w:abstractNumId w:val="24"/>
  </w:num>
  <w:num w:numId="12">
    <w:abstractNumId w:val="16"/>
  </w:num>
  <w:num w:numId="13">
    <w:abstractNumId w:val="21"/>
  </w:num>
  <w:num w:numId="14">
    <w:abstractNumId w:val="19"/>
  </w:num>
  <w:num w:numId="15">
    <w:abstractNumId w:val="30"/>
  </w:num>
  <w:num w:numId="16">
    <w:abstractNumId w:val="7"/>
  </w:num>
  <w:num w:numId="17">
    <w:abstractNumId w:val="29"/>
  </w:num>
  <w:num w:numId="18">
    <w:abstractNumId w:val="3"/>
  </w:num>
  <w:num w:numId="19">
    <w:abstractNumId w:val="10"/>
  </w:num>
  <w:num w:numId="20">
    <w:abstractNumId w:val="14"/>
  </w:num>
  <w:num w:numId="21">
    <w:abstractNumId w:val="26"/>
  </w:num>
  <w:num w:numId="22">
    <w:abstractNumId w:val="35"/>
  </w:num>
  <w:num w:numId="23">
    <w:abstractNumId w:val="6"/>
  </w:num>
  <w:num w:numId="24">
    <w:abstractNumId w:val="34"/>
  </w:num>
  <w:num w:numId="25">
    <w:abstractNumId w:val="17"/>
  </w:num>
  <w:num w:numId="26">
    <w:abstractNumId w:val="20"/>
  </w:num>
  <w:num w:numId="27">
    <w:abstractNumId w:val="23"/>
  </w:num>
  <w:num w:numId="28">
    <w:abstractNumId w:val="36"/>
  </w:num>
  <w:num w:numId="29">
    <w:abstractNumId w:val="28"/>
  </w:num>
  <w:num w:numId="30">
    <w:abstractNumId w:val="22"/>
  </w:num>
  <w:num w:numId="31">
    <w:abstractNumId w:val="1"/>
  </w:num>
  <w:num w:numId="32">
    <w:abstractNumId w:val="0"/>
  </w:num>
  <w:num w:numId="33">
    <w:abstractNumId w:val="8"/>
  </w:num>
  <w:num w:numId="34">
    <w:abstractNumId w:val="9"/>
  </w:num>
  <w:num w:numId="35">
    <w:abstractNumId w:val="11"/>
  </w:num>
  <w:num w:numId="36">
    <w:abstractNumId w:val="12"/>
  </w:num>
  <w:num w:numId="37">
    <w:abstractNumId w:val="4"/>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52D"/>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4FE5"/>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271A"/>
    <w:rsid w:val="000F3732"/>
    <w:rsid w:val="000F3ED4"/>
    <w:rsid w:val="000F41DD"/>
    <w:rsid w:val="000F551E"/>
    <w:rsid w:val="000F68C9"/>
    <w:rsid w:val="000F6E72"/>
    <w:rsid w:val="001007A9"/>
    <w:rsid w:val="001013CA"/>
    <w:rsid w:val="00101723"/>
    <w:rsid w:val="00101976"/>
    <w:rsid w:val="00101CAA"/>
    <w:rsid w:val="00101D6B"/>
    <w:rsid w:val="00102117"/>
    <w:rsid w:val="0010425D"/>
    <w:rsid w:val="00105CA4"/>
    <w:rsid w:val="0010606D"/>
    <w:rsid w:val="0010660B"/>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350"/>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2238"/>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0B8"/>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372"/>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14BF"/>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FA0"/>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792"/>
    <w:rsid w:val="004E185A"/>
    <w:rsid w:val="004E2353"/>
    <w:rsid w:val="004E24DD"/>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37F7"/>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03E8"/>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B4D"/>
    <w:rsid w:val="00632E87"/>
    <w:rsid w:val="00633AB9"/>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3A5"/>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2FC4"/>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781"/>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6114"/>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3792"/>
    <w:rsid w:val="0096423E"/>
    <w:rsid w:val="00964345"/>
    <w:rsid w:val="0096554D"/>
    <w:rsid w:val="00965C34"/>
    <w:rsid w:val="00966734"/>
    <w:rsid w:val="009707E6"/>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1E90"/>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68F1"/>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176"/>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B9F"/>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CA8"/>
    <w:rsid w:val="00BB1E17"/>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6CE"/>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3F1"/>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779A9"/>
    <w:rsid w:val="00D803EE"/>
    <w:rsid w:val="00D80445"/>
    <w:rsid w:val="00D809DF"/>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F01"/>
    <w:rsid w:val="00DD411F"/>
    <w:rsid w:val="00DD477C"/>
    <w:rsid w:val="00DD57F6"/>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A7"/>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18DB"/>
    <w:rsid w:val="00FC2132"/>
    <w:rsid w:val="00FC2B3A"/>
    <w:rsid w:val="00FC2BA0"/>
    <w:rsid w:val="00FC3448"/>
    <w:rsid w:val="00FC3E1E"/>
    <w:rsid w:val="00FC6003"/>
    <w:rsid w:val="00FC6114"/>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86FF-733D-4474-85A6-E2FD42ED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19</cp:revision>
  <cp:lastPrinted>2016-11-08T15:47:00Z</cp:lastPrinted>
  <dcterms:created xsi:type="dcterms:W3CDTF">2016-10-24T13:47:00Z</dcterms:created>
  <dcterms:modified xsi:type="dcterms:W3CDTF">2016-12-16T13:54:00Z</dcterms:modified>
</cp:coreProperties>
</file>